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7CE9FF23" w:rsidR="00615A81" w:rsidRPr="009B5593" w:rsidRDefault="00446406" w:rsidP="001866A0">
            <w:pPr>
              <w:rPr>
                <w:b/>
                <w:bCs/>
                <w:color w:val="000000"/>
                <w:sz w:val="18"/>
                <w:szCs w:val="18"/>
                <w:lang w:val="tr-TR"/>
              </w:rPr>
            </w:pPr>
            <w:r w:rsidRPr="00446406">
              <w:rPr>
                <w:b/>
                <w:bCs/>
                <w:sz w:val="20"/>
                <w:szCs w:val="20"/>
              </w:rPr>
              <w:t>Scientific Research Methods</w:t>
            </w:r>
          </w:p>
        </w:tc>
        <w:tc>
          <w:tcPr>
            <w:tcW w:w="545" w:type="pct"/>
            <w:tcBorders>
              <w:top w:val="nil"/>
              <w:left w:val="nil"/>
              <w:bottom w:val="single" w:sz="4" w:space="0" w:color="auto"/>
              <w:right w:val="single" w:sz="4" w:space="0" w:color="auto"/>
            </w:tcBorders>
            <w:vAlign w:val="bottom"/>
          </w:tcPr>
          <w:p w14:paraId="0483D841" w14:textId="0CCDF99F" w:rsidR="00615A81" w:rsidRPr="00EC3060" w:rsidRDefault="004F0AD4" w:rsidP="001866A0">
            <w:pPr>
              <w:jc w:val="center"/>
              <w:rPr>
                <w:b/>
                <w:color w:val="000000"/>
                <w:sz w:val="18"/>
                <w:szCs w:val="18"/>
                <w:lang w:val="tr-TR"/>
              </w:rPr>
            </w:pPr>
            <w:r w:rsidRPr="004F0AD4">
              <w:rPr>
                <w:b/>
                <w:color w:val="000000"/>
                <w:sz w:val="18"/>
                <w:szCs w:val="18"/>
                <w:lang w:val="tr-TR"/>
              </w:rPr>
              <w:t>KUTM30</w:t>
            </w:r>
            <w:r w:rsidR="00DB3428">
              <w:rPr>
                <w:b/>
                <w:color w:val="000000"/>
                <w:sz w:val="18"/>
                <w:szCs w:val="18"/>
                <w:lang w:val="tr-TR"/>
              </w:rPr>
              <w:t>1</w:t>
            </w:r>
          </w:p>
        </w:tc>
        <w:tc>
          <w:tcPr>
            <w:tcW w:w="545" w:type="pct"/>
            <w:tcBorders>
              <w:top w:val="nil"/>
              <w:left w:val="nil"/>
              <w:bottom w:val="single" w:sz="4" w:space="0" w:color="auto"/>
              <w:right w:val="single" w:sz="4" w:space="0" w:color="auto"/>
            </w:tcBorders>
            <w:vAlign w:val="bottom"/>
          </w:tcPr>
          <w:p w14:paraId="510BE9C4" w14:textId="2ED865BE" w:rsidR="00615A81" w:rsidRPr="00EC3060" w:rsidRDefault="004F0AD4" w:rsidP="001866A0">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proofErr w:type="spellStart"/>
            <w:r>
              <w:rPr>
                <w:color w:val="000000"/>
                <w:sz w:val="18"/>
                <w:szCs w:val="18"/>
                <w:lang w:val="tr-TR"/>
              </w:rPr>
              <w:t>Tourism</w:t>
            </w:r>
            <w:proofErr w:type="spellEnd"/>
            <w:r>
              <w:rPr>
                <w:color w:val="000000"/>
                <w:sz w:val="18"/>
                <w:szCs w:val="18"/>
                <w:lang w:val="tr-TR"/>
              </w:rPr>
              <w:t xml:space="preserve">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proofErr w:type="spellStart"/>
            <w:r>
              <w:rPr>
                <w:color w:val="000000"/>
                <w:sz w:val="18"/>
                <w:szCs w:val="18"/>
                <w:lang w:val="tr-TR"/>
              </w:rPr>
              <w:t>E</w:t>
            </w:r>
            <w:r w:rsidRPr="007355F4">
              <w:rPr>
                <w:color w:val="000000"/>
                <w:sz w:val="18"/>
                <w:szCs w:val="18"/>
                <w:lang w:val="tr-TR"/>
              </w:rPr>
              <w:t>lective</w:t>
            </w:r>
            <w:proofErr w:type="spellEnd"/>
          </w:p>
        </w:tc>
      </w:tr>
      <w:tr w:rsidR="00F9209E" w:rsidRPr="00EC3060" w14:paraId="32AEECEC" w14:textId="77777777" w:rsidTr="00243166">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F9209E" w:rsidRDefault="00F9209E" w:rsidP="00F9209E">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F9209E" w:rsidRPr="00EC3060" w:rsidRDefault="00F9209E" w:rsidP="00F9209E">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tcPr>
          <w:p w14:paraId="065980CD" w14:textId="41FB8709" w:rsidR="00F9209E" w:rsidRPr="00F9209E" w:rsidRDefault="00F9209E" w:rsidP="00F9209E">
            <w:pPr>
              <w:rPr>
                <w:bCs/>
                <w:color w:val="000000"/>
                <w:sz w:val="18"/>
                <w:szCs w:val="18"/>
                <w:lang w:val="tr-TR"/>
              </w:rPr>
            </w:pPr>
            <w:r w:rsidRPr="00F9209E">
              <w:rPr>
                <w:bCs/>
                <w:sz w:val="20"/>
              </w:rPr>
              <w:t>The course aims to provide students with knowledge about research methods, issues that should be considered during the design and implementation phase. At the same time, they will be provided with information about how to evaluate the data obtained and how to make the evaluation correctly by practicing research design. In short, the course aims to increase students' knowledge about scientific research and its application. Students will have the ability to create a study by conducting field research with the application of SPSS by having the knowledge of conducting research.</w:t>
            </w:r>
          </w:p>
        </w:tc>
      </w:tr>
      <w:tr w:rsidR="00F9209E"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F9209E" w:rsidRDefault="00F9209E" w:rsidP="00F9209E">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F9209E" w:rsidRPr="00EC3060" w:rsidRDefault="00F9209E" w:rsidP="00F9209E">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3BFEAFF3" w:rsidR="00F9209E" w:rsidRPr="00EC3060" w:rsidRDefault="00F9209E" w:rsidP="00F9209E">
            <w:pPr>
              <w:rPr>
                <w:color w:val="000000"/>
                <w:sz w:val="18"/>
                <w:szCs w:val="18"/>
                <w:lang w:val="tr-TR"/>
              </w:rPr>
            </w:pPr>
            <w:r w:rsidRPr="003819D3">
              <w:rPr>
                <w:spacing w:val="4"/>
                <w:sz w:val="20"/>
                <w:szCs w:val="20"/>
              </w:rPr>
              <w:t>By explaining the basic issues related to scientific research methods, giving SPSS application. Scientific research, sampling, sampling types, variable types, scale types, primary and secondary data types, survey design, SPSS (Statistical Packages for Social Science) application will be included.</w:t>
            </w:r>
          </w:p>
        </w:tc>
      </w:tr>
      <w:tr w:rsidR="00F9209E"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F9209E" w:rsidRDefault="00F9209E" w:rsidP="00F9209E">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F9209E" w:rsidRPr="00EC3060" w:rsidRDefault="00F9209E" w:rsidP="00F9209E">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3D880401" w:rsidR="00F9209E" w:rsidRPr="00EC3060" w:rsidRDefault="00F9209E" w:rsidP="00F9209E">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proofErr w:type="spellStart"/>
            <w:r>
              <w:rPr>
                <w:color w:val="000000"/>
                <w:sz w:val="18"/>
                <w:szCs w:val="18"/>
                <w:lang w:val="tr-TR"/>
              </w:rPr>
              <w:t>none</w:t>
            </w:r>
            <w:proofErr w:type="spellEnd"/>
          </w:p>
        </w:tc>
      </w:tr>
      <w:tr w:rsidR="00F9209E"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F9209E" w:rsidRDefault="00F9209E" w:rsidP="00F9209E">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F9209E" w:rsidRPr="00EC3060" w:rsidRDefault="00F9209E" w:rsidP="00F9209E">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A130427" w14:textId="77777777" w:rsidR="00F9209E" w:rsidRPr="00382D70" w:rsidRDefault="00F9209E" w:rsidP="00F9209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46" w:hanging="178"/>
              <w:rPr>
                <w:color w:val="000000"/>
                <w:sz w:val="18"/>
                <w:szCs w:val="18"/>
                <w:lang w:val="tr-TR"/>
              </w:rPr>
            </w:pPr>
            <w:r w:rsidRPr="00382D70">
              <w:rPr>
                <w:color w:val="000000"/>
                <w:sz w:val="18"/>
                <w:szCs w:val="18"/>
              </w:rPr>
              <w:t>Explain the fundamental concepts, process, and methods of scientific research.</w:t>
            </w:r>
          </w:p>
          <w:p w14:paraId="258096D6" w14:textId="77777777" w:rsidR="00F9209E" w:rsidRPr="00382D70" w:rsidRDefault="00F9209E" w:rsidP="00F9209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46" w:hanging="178"/>
              <w:rPr>
                <w:color w:val="000000"/>
                <w:sz w:val="18"/>
                <w:szCs w:val="18"/>
                <w:lang w:val="tr-TR"/>
              </w:rPr>
            </w:pPr>
            <w:r w:rsidRPr="00382D70">
              <w:rPr>
                <w:color w:val="000000"/>
                <w:sz w:val="18"/>
                <w:szCs w:val="18"/>
              </w:rPr>
              <w:t>Define research problems and develop appropriate research questions/hypotheses.</w:t>
            </w:r>
          </w:p>
          <w:p w14:paraId="2B320F59" w14:textId="77777777" w:rsidR="00F9209E" w:rsidRPr="00382D70" w:rsidRDefault="00F9209E" w:rsidP="00F9209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46" w:hanging="178"/>
              <w:rPr>
                <w:color w:val="000000"/>
                <w:sz w:val="18"/>
                <w:szCs w:val="18"/>
                <w:lang w:val="tr-TR"/>
              </w:rPr>
            </w:pPr>
            <w:r w:rsidRPr="00382D70">
              <w:rPr>
                <w:color w:val="000000"/>
                <w:sz w:val="18"/>
                <w:szCs w:val="18"/>
              </w:rPr>
              <w:t>Conduct systematic literature reviews and critically evaluate academic sources.</w:t>
            </w:r>
          </w:p>
          <w:p w14:paraId="492087FE" w14:textId="77777777" w:rsidR="00F9209E" w:rsidRPr="00382D70" w:rsidRDefault="00F9209E" w:rsidP="00F9209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46" w:hanging="178"/>
              <w:rPr>
                <w:color w:val="000000"/>
                <w:sz w:val="18"/>
                <w:szCs w:val="18"/>
                <w:lang w:val="tr-TR"/>
              </w:rPr>
            </w:pPr>
            <w:r w:rsidRPr="00382D70">
              <w:rPr>
                <w:color w:val="000000"/>
                <w:sz w:val="18"/>
                <w:szCs w:val="18"/>
              </w:rPr>
              <w:t>Distinguish between qualitative and quantitative research methods and apply appropriate approaches.</w:t>
            </w:r>
          </w:p>
          <w:p w14:paraId="7ADFABD6" w14:textId="77777777" w:rsidR="00F9209E" w:rsidRPr="00382D70" w:rsidRDefault="00F9209E" w:rsidP="00F9209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46" w:hanging="178"/>
              <w:rPr>
                <w:color w:val="000000"/>
                <w:sz w:val="18"/>
                <w:szCs w:val="18"/>
                <w:lang w:val="tr-TR"/>
              </w:rPr>
            </w:pPr>
            <w:r w:rsidRPr="00382D70">
              <w:rPr>
                <w:color w:val="000000"/>
                <w:sz w:val="18"/>
                <w:szCs w:val="18"/>
              </w:rPr>
              <w:t>Develop data collection instruments and apply validity and reliability criteria.</w:t>
            </w:r>
          </w:p>
          <w:p w14:paraId="70DD3619" w14:textId="2CCAE7AA" w:rsidR="00F9209E" w:rsidRPr="00382D70" w:rsidRDefault="00F9209E" w:rsidP="00F9209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46" w:hanging="178"/>
              <w:rPr>
                <w:color w:val="000000"/>
                <w:sz w:val="18"/>
                <w:szCs w:val="18"/>
                <w:lang w:val="tr-TR"/>
              </w:rPr>
            </w:pPr>
            <w:r w:rsidRPr="00382D70">
              <w:rPr>
                <w:color w:val="000000"/>
                <w:sz w:val="18"/>
                <w:szCs w:val="18"/>
              </w:rPr>
              <w:t>Analyze research findings, prepare reports, and present them within the framework of academic ethics.</w:t>
            </w:r>
          </w:p>
        </w:tc>
      </w:tr>
      <w:tr w:rsidR="00F9209E"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F9209E" w:rsidRDefault="00F9209E" w:rsidP="00F9209E">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F9209E" w:rsidRPr="00EC3060" w:rsidRDefault="00F9209E" w:rsidP="00F9209E">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F9209E" w:rsidRPr="00EC3060" w:rsidRDefault="00F9209E" w:rsidP="00F9209E">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F9209E"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F9209E" w:rsidRDefault="00F9209E" w:rsidP="00F9209E">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F9209E" w:rsidRPr="00EC3060" w:rsidRDefault="00F9209E" w:rsidP="00F9209E">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F9209E" w:rsidRPr="00EC3060" w:rsidRDefault="00F9209E" w:rsidP="00F9209E">
            <w:pPr>
              <w:rPr>
                <w:color w:val="000000"/>
                <w:sz w:val="18"/>
                <w:szCs w:val="18"/>
                <w:lang w:val="tr-TR"/>
              </w:rPr>
            </w:pPr>
            <w:r>
              <w:rPr>
                <w:color w:val="000000"/>
                <w:sz w:val="18"/>
                <w:szCs w:val="18"/>
                <w:lang w:val="tr-TR"/>
              </w:rPr>
              <w:t>-</w:t>
            </w:r>
          </w:p>
        </w:tc>
      </w:tr>
      <w:tr w:rsidR="00F9209E"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F9209E" w:rsidRDefault="00F9209E" w:rsidP="00F9209E">
            <w:pPr>
              <w:rPr>
                <w:color w:val="000000"/>
                <w:sz w:val="18"/>
                <w:szCs w:val="18"/>
                <w:lang w:val="tr-TR"/>
              </w:rPr>
            </w:pPr>
            <w:r w:rsidRPr="00EC3060">
              <w:rPr>
                <w:color w:val="000000"/>
                <w:sz w:val="18"/>
                <w:szCs w:val="18"/>
                <w:lang w:val="tr-TR"/>
              </w:rPr>
              <w:t>Dersin Yardımcıları</w:t>
            </w:r>
          </w:p>
          <w:p w14:paraId="4667C761" w14:textId="77777777" w:rsidR="00F9209E" w:rsidRPr="00EC3060" w:rsidRDefault="00F9209E" w:rsidP="00F9209E">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F9209E" w:rsidRPr="00EC3060" w:rsidRDefault="00F9209E" w:rsidP="00F9209E">
            <w:pPr>
              <w:rPr>
                <w:color w:val="000000"/>
                <w:sz w:val="18"/>
                <w:szCs w:val="18"/>
                <w:lang w:val="tr-TR"/>
              </w:rPr>
            </w:pPr>
            <w:proofErr w:type="spellStart"/>
            <w:r>
              <w:rPr>
                <w:color w:val="000000"/>
                <w:sz w:val="18"/>
                <w:szCs w:val="18"/>
                <w:lang w:val="tr-TR"/>
              </w:rPr>
              <w:t>None</w:t>
            </w:r>
            <w:proofErr w:type="spellEnd"/>
          </w:p>
        </w:tc>
      </w:tr>
      <w:tr w:rsidR="00F9209E"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F9209E" w:rsidRDefault="00F9209E" w:rsidP="00F9209E">
            <w:pPr>
              <w:rPr>
                <w:color w:val="000000"/>
                <w:sz w:val="18"/>
                <w:szCs w:val="18"/>
                <w:lang w:val="tr-TR"/>
              </w:rPr>
            </w:pPr>
            <w:r w:rsidRPr="00EC3060">
              <w:rPr>
                <w:color w:val="000000"/>
                <w:sz w:val="18"/>
                <w:szCs w:val="18"/>
                <w:lang w:val="tr-TR"/>
              </w:rPr>
              <w:t>Dersin Staj Durumu</w:t>
            </w:r>
          </w:p>
          <w:p w14:paraId="2163ACE8" w14:textId="77777777" w:rsidR="00F9209E" w:rsidRPr="00EC3060" w:rsidRDefault="00F9209E" w:rsidP="00F9209E">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F9209E" w:rsidRPr="00EC3060" w:rsidRDefault="00F9209E" w:rsidP="00F9209E">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682AC5E2" w14:textId="42A7300D" w:rsidR="00615A81" w:rsidRPr="0023660D" w:rsidRDefault="00CE4EE8"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CE4EE8">
              <w:rPr>
                <w:sz w:val="20"/>
                <w:szCs w:val="20"/>
                <w:lang w:val="tr-TR" w:eastAsia="tr-TR"/>
              </w:rPr>
              <w:t>Acharyya</w:t>
            </w:r>
            <w:proofErr w:type="spellEnd"/>
            <w:r w:rsidRPr="00CE4EE8">
              <w:rPr>
                <w:sz w:val="20"/>
                <w:szCs w:val="20"/>
                <w:lang w:val="tr-TR" w:eastAsia="tr-TR"/>
              </w:rPr>
              <w:t xml:space="preserve">, R., &amp; </w:t>
            </w:r>
            <w:proofErr w:type="spellStart"/>
            <w:r w:rsidRPr="00CE4EE8">
              <w:rPr>
                <w:sz w:val="20"/>
                <w:szCs w:val="20"/>
                <w:lang w:val="tr-TR" w:eastAsia="tr-TR"/>
              </w:rPr>
              <w:t>Bhattacharya</w:t>
            </w:r>
            <w:proofErr w:type="spellEnd"/>
            <w:r w:rsidRPr="00CE4EE8">
              <w:rPr>
                <w:sz w:val="20"/>
                <w:szCs w:val="20"/>
                <w:lang w:val="tr-TR" w:eastAsia="tr-TR"/>
              </w:rPr>
              <w:t>, N. (</w:t>
            </w:r>
            <w:proofErr w:type="spellStart"/>
            <w:r w:rsidRPr="00CE4EE8">
              <w:rPr>
                <w:sz w:val="20"/>
                <w:szCs w:val="20"/>
                <w:lang w:val="tr-TR" w:eastAsia="tr-TR"/>
              </w:rPr>
              <w:t>Eds</w:t>
            </w:r>
            <w:proofErr w:type="spellEnd"/>
            <w:r w:rsidRPr="00CE4EE8">
              <w:rPr>
                <w:sz w:val="20"/>
                <w:szCs w:val="20"/>
                <w:lang w:val="tr-TR" w:eastAsia="tr-TR"/>
              </w:rPr>
              <w:t xml:space="preserve">.). (2019). </w:t>
            </w:r>
            <w:proofErr w:type="spellStart"/>
            <w:r w:rsidRPr="00CE4EE8">
              <w:rPr>
                <w:sz w:val="20"/>
                <w:szCs w:val="20"/>
                <w:lang w:val="tr-TR" w:eastAsia="tr-TR"/>
              </w:rPr>
              <w:t>Research</w:t>
            </w:r>
            <w:proofErr w:type="spellEnd"/>
            <w:r w:rsidRPr="00CE4EE8">
              <w:rPr>
                <w:sz w:val="20"/>
                <w:szCs w:val="20"/>
                <w:lang w:val="tr-TR" w:eastAsia="tr-TR"/>
              </w:rPr>
              <w:t xml:space="preserve"> </w:t>
            </w:r>
            <w:proofErr w:type="spellStart"/>
            <w:r w:rsidRPr="00CE4EE8">
              <w:rPr>
                <w:sz w:val="20"/>
                <w:szCs w:val="20"/>
                <w:lang w:val="tr-TR" w:eastAsia="tr-TR"/>
              </w:rPr>
              <w:t>methodology</w:t>
            </w:r>
            <w:proofErr w:type="spellEnd"/>
            <w:r w:rsidRPr="00CE4EE8">
              <w:rPr>
                <w:sz w:val="20"/>
                <w:szCs w:val="20"/>
                <w:lang w:val="tr-TR" w:eastAsia="tr-TR"/>
              </w:rPr>
              <w:t xml:space="preserve"> </w:t>
            </w:r>
            <w:proofErr w:type="spellStart"/>
            <w:r w:rsidRPr="00CE4EE8">
              <w:rPr>
                <w:sz w:val="20"/>
                <w:szCs w:val="20"/>
                <w:lang w:val="tr-TR" w:eastAsia="tr-TR"/>
              </w:rPr>
              <w:t>for</w:t>
            </w:r>
            <w:proofErr w:type="spellEnd"/>
            <w:r w:rsidRPr="00CE4EE8">
              <w:rPr>
                <w:sz w:val="20"/>
                <w:szCs w:val="20"/>
                <w:lang w:val="tr-TR" w:eastAsia="tr-TR"/>
              </w:rPr>
              <w:t xml:space="preserve"> </w:t>
            </w:r>
            <w:proofErr w:type="spellStart"/>
            <w:r w:rsidRPr="00CE4EE8">
              <w:rPr>
                <w:sz w:val="20"/>
                <w:szCs w:val="20"/>
                <w:lang w:val="tr-TR" w:eastAsia="tr-TR"/>
              </w:rPr>
              <w:t>social</w:t>
            </w:r>
            <w:proofErr w:type="spellEnd"/>
            <w:r w:rsidRPr="00CE4EE8">
              <w:rPr>
                <w:sz w:val="20"/>
                <w:szCs w:val="20"/>
                <w:lang w:val="tr-TR" w:eastAsia="tr-TR"/>
              </w:rPr>
              <w:t xml:space="preserve"> </w:t>
            </w:r>
            <w:proofErr w:type="spellStart"/>
            <w:r w:rsidRPr="00CE4EE8">
              <w:rPr>
                <w:sz w:val="20"/>
                <w:szCs w:val="20"/>
                <w:lang w:val="tr-TR" w:eastAsia="tr-TR"/>
              </w:rPr>
              <w:t>sciences</w:t>
            </w:r>
            <w:proofErr w:type="spellEnd"/>
            <w:r w:rsidRPr="00CE4EE8">
              <w:rPr>
                <w:sz w:val="20"/>
                <w:szCs w:val="20"/>
                <w:lang w:val="tr-TR" w:eastAsia="tr-TR"/>
              </w:rPr>
              <w:t>. Taylor &amp; Francis.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0992947F" w:rsidR="00615A81" w:rsidRPr="00B013C7" w:rsidRDefault="00E223DB" w:rsidP="001866A0">
            <w:pPr>
              <w:rPr>
                <w:rFonts w:ascii="Calibri" w:hAnsi="Calibri" w:cs="Calibri"/>
                <w:color w:val="000000"/>
                <w:sz w:val="20"/>
                <w:szCs w:val="20"/>
                <w:lang w:val="tr-TR"/>
              </w:rPr>
            </w:pPr>
            <w:r w:rsidRPr="00E223DB">
              <w:rPr>
                <w:rFonts w:ascii="Calibri" w:hAnsi="Calibri" w:cs="Calibri"/>
                <w:color w:val="000000"/>
                <w:sz w:val="20"/>
                <w:szCs w:val="20"/>
              </w:rPr>
              <w:t>Introduction to scientific research: Concepts, purpose, and importance</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4D3BF2EB" w:rsidR="00615A81" w:rsidRPr="00B013C7" w:rsidRDefault="00E223DB" w:rsidP="001866A0">
            <w:pPr>
              <w:rPr>
                <w:rFonts w:ascii="Calibri" w:hAnsi="Calibri" w:cs="Calibri"/>
                <w:color w:val="000000"/>
                <w:sz w:val="20"/>
                <w:szCs w:val="20"/>
                <w:lang w:val="tr-TR"/>
              </w:rPr>
            </w:pPr>
            <w:r w:rsidRPr="00E223DB">
              <w:rPr>
                <w:rFonts w:ascii="Calibri" w:hAnsi="Calibri" w:cs="Calibri"/>
                <w:color w:val="000000"/>
                <w:sz w:val="20"/>
                <w:szCs w:val="20"/>
              </w:rPr>
              <w:t>The research process and defining the research problem</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3. Hafta</w:t>
            </w:r>
          </w:p>
        </w:tc>
        <w:tc>
          <w:tcPr>
            <w:tcW w:w="3903" w:type="pct"/>
            <w:tcBorders>
              <w:top w:val="single" w:sz="4" w:space="0" w:color="auto"/>
              <w:left w:val="nil"/>
              <w:bottom w:val="single" w:sz="4" w:space="0" w:color="auto"/>
              <w:right w:val="single" w:sz="4" w:space="0" w:color="auto"/>
            </w:tcBorders>
            <w:vAlign w:val="bottom"/>
          </w:tcPr>
          <w:p w14:paraId="090C1E23" w14:textId="6F953442" w:rsidR="00615A81" w:rsidRPr="00B013C7" w:rsidRDefault="00E223DB" w:rsidP="001866A0">
            <w:pPr>
              <w:rPr>
                <w:rFonts w:ascii="Calibri" w:hAnsi="Calibri" w:cs="Calibri"/>
                <w:color w:val="000000"/>
                <w:sz w:val="20"/>
                <w:szCs w:val="20"/>
                <w:lang w:val="tr-TR"/>
              </w:rPr>
            </w:pPr>
            <w:r w:rsidRPr="00E223DB">
              <w:rPr>
                <w:rFonts w:ascii="Calibri" w:hAnsi="Calibri" w:cs="Calibri"/>
                <w:color w:val="000000"/>
                <w:sz w:val="20"/>
                <w:szCs w:val="20"/>
              </w:rPr>
              <w:t>Literature review and evaluation of sources</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21EACEBB" w:rsidR="00615A81" w:rsidRPr="00B013C7" w:rsidRDefault="00E223DB" w:rsidP="00351119">
            <w:pPr>
              <w:rPr>
                <w:rFonts w:ascii="Calibri" w:hAnsi="Calibri" w:cs="Calibri"/>
                <w:color w:val="000000"/>
                <w:sz w:val="20"/>
                <w:szCs w:val="20"/>
                <w:lang w:val="tr-TR"/>
              </w:rPr>
            </w:pPr>
            <w:r w:rsidRPr="00E223DB">
              <w:rPr>
                <w:rFonts w:ascii="Calibri" w:hAnsi="Calibri" w:cs="Calibri"/>
                <w:color w:val="000000"/>
                <w:sz w:val="20"/>
                <w:szCs w:val="20"/>
              </w:rPr>
              <w:t>Research questions, hypotheses, and variables</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3A017F27" w:rsidR="00615A81" w:rsidRPr="00B013C7" w:rsidRDefault="00E223DB" w:rsidP="00351119">
            <w:pPr>
              <w:rPr>
                <w:rFonts w:ascii="Calibri" w:hAnsi="Calibri" w:cs="Calibri"/>
                <w:color w:val="000000"/>
                <w:sz w:val="20"/>
                <w:szCs w:val="20"/>
                <w:lang w:val="tr-TR"/>
              </w:rPr>
            </w:pPr>
            <w:r w:rsidRPr="00E223DB">
              <w:rPr>
                <w:rFonts w:ascii="Calibri" w:hAnsi="Calibri" w:cs="Calibri"/>
                <w:color w:val="000000"/>
                <w:sz w:val="20"/>
                <w:szCs w:val="20"/>
              </w:rPr>
              <w:t>Research models and methods: Qualitative, quantitative, and mixed methods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211B28EF" w:rsidR="00615A81" w:rsidRPr="00B013C7" w:rsidRDefault="00E223DB" w:rsidP="001866A0">
            <w:pPr>
              <w:rPr>
                <w:rFonts w:ascii="Calibri" w:hAnsi="Calibri" w:cs="Calibri"/>
                <w:color w:val="000000"/>
                <w:sz w:val="20"/>
                <w:szCs w:val="20"/>
                <w:lang w:val="tr-TR"/>
              </w:rPr>
            </w:pPr>
            <w:r w:rsidRPr="00E223DB">
              <w:rPr>
                <w:rFonts w:ascii="Calibri" w:hAnsi="Calibri" w:cs="Calibri"/>
                <w:color w:val="000000"/>
                <w:sz w:val="20"/>
                <w:szCs w:val="20"/>
              </w:rPr>
              <w:t>Research designs: Experimental, descriptive, and correlational designs</w:t>
            </w:r>
          </w:p>
        </w:tc>
      </w:tr>
      <w:tr w:rsidR="005060DF"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73E3C5A0" w:rsidR="005060DF" w:rsidRPr="00B013C7" w:rsidRDefault="00E223DB" w:rsidP="005060DF">
            <w:pPr>
              <w:rPr>
                <w:rFonts w:ascii="Calibri" w:hAnsi="Calibri" w:cs="Calibri"/>
                <w:color w:val="000000"/>
                <w:sz w:val="20"/>
                <w:szCs w:val="20"/>
                <w:lang w:val="tr-TR"/>
              </w:rPr>
            </w:pPr>
            <w:r w:rsidRPr="00E223DB">
              <w:rPr>
                <w:rFonts w:ascii="Calibri" w:hAnsi="Calibri" w:cs="Calibri"/>
                <w:color w:val="000000"/>
                <w:sz w:val="20"/>
                <w:szCs w:val="20"/>
              </w:rPr>
              <w:t>Population and sampling</w:t>
            </w:r>
          </w:p>
        </w:tc>
      </w:tr>
      <w:tr w:rsidR="005060DF"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269B03E2" w:rsidR="005060DF" w:rsidRPr="00B013C7" w:rsidRDefault="00E223DB" w:rsidP="005060DF">
            <w:pPr>
              <w:rPr>
                <w:rFonts w:ascii="Calibri" w:hAnsi="Calibri" w:cs="Calibri"/>
                <w:color w:val="000000"/>
                <w:sz w:val="20"/>
                <w:szCs w:val="20"/>
                <w:lang w:val="tr-TR"/>
              </w:rPr>
            </w:pPr>
            <w:r w:rsidRPr="00E223DB">
              <w:rPr>
                <w:rFonts w:ascii="Calibri" w:hAnsi="Calibri" w:cs="Calibri"/>
                <w:color w:val="000000"/>
                <w:sz w:val="20"/>
                <w:szCs w:val="20"/>
              </w:rPr>
              <w:t>Data collection methods: Survey, interview, observation, document analysis</w:t>
            </w:r>
          </w:p>
        </w:tc>
      </w:tr>
      <w:tr w:rsidR="005060DF"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645B6B4C" w:rsidR="005060DF" w:rsidRPr="00B013C7" w:rsidRDefault="00E223DB" w:rsidP="005060DF">
            <w:pPr>
              <w:rPr>
                <w:rFonts w:ascii="Calibri" w:hAnsi="Calibri" w:cs="Calibri"/>
                <w:color w:val="000000"/>
                <w:sz w:val="20"/>
                <w:szCs w:val="20"/>
                <w:lang w:val="tr-TR"/>
              </w:rPr>
            </w:pPr>
            <w:r w:rsidRPr="00E223DB">
              <w:rPr>
                <w:rFonts w:ascii="Calibri" w:hAnsi="Calibri" w:cs="Calibri"/>
                <w:color w:val="000000"/>
                <w:sz w:val="20"/>
                <w:szCs w:val="20"/>
              </w:rPr>
              <w:t>Scale development and validity-reliability of measurement tools</w:t>
            </w:r>
          </w:p>
        </w:tc>
      </w:tr>
      <w:tr w:rsidR="005060DF"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1ABD1863" w:rsidR="005060DF" w:rsidRPr="00B013C7" w:rsidRDefault="00E223DB" w:rsidP="005060DF">
            <w:pPr>
              <w:rPr>
                <w:rFonts w:ascii="Calibri" w:hAnsi="Calibri" w:cs="Calibri"/>
                <w:color w:val="000000"/>
                <w:sz w:val="20"/>
                <w:szCs w:val="20"/>
                <w:lang w:val="tr-TR"/>
              </w:rPr>
            </w:pPr>
            <w:r w:rsidRPr="00E223DB">
              <w:rPr>
                <w:rFonts w:ascii="Calibri" w:hAnsi="Calibri" w:cs="Calibri"/>
                <w:color w:val="000000"/>
                <w:sz w:val="20"/>
                <w:szCs w:val="20"/>
              </w:rPr>
              <w:t>Data collection process and ethical principles</w:t>
            </w:r>
          </w:p>
        </w:tc>
      </w:tr>
      <w:tr w:rsidR="005060DF"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746ED991" w:rsidR="005060DF" w:rsidRPr="00B013C7" w:rsidRDefault="00E223DB" w:rsidP="005060DF">
            <w:pPr>
              <w:rPr>
                <w:rFonts w:ascii="Calibri" w:hAnsi="Calibri" w:cs="Calibri"/>
                <w:color w:val="000000"/>
                <w:sz w:val="20"/>
                <w:szCs w:val="20"/>
                <w:lang w:val="tr-TR"/>
              </w:rPr>
            </w:pPr>
            <w:r w:rsidRPr="00E223DB">
              <w:rPr>
                <w:rFonts w:ascii="Calibri" w:hAnsi="Calibri" w:cs="Calibri"/>
                <w:color w:val="000000"/>
                <w:sz w:val="20"/>
                <w:szCs w:val="20"/>
              </w:rPr>
              <w:t>Quantitative data analysis methods</w:t>
            </w:r>
          </w:p>
        </w:tc>
      </w:tr>
      <w:tr w:rsidR="005060DF"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0633B42F" w:rsidR="005060DF" w:rsidRPr="00B013C7" w:rsidRDefault="00E223DB" w:rsidP="005060DF">
            <w:pPr>
              <w:rPr>
                <w:rFonts w:ascii="Calibri" w:hAnsi="Calibri" w:cs="Calibri"/>
                <w:color w:val="000000"/>
                <w:sz w:val="20"/>
                <w:szCs w:val="20"/>
                <w:lang w:val="tr-TR"/>
              </w:rPr>
            </w:pPr>
            <w:r w:rsidRPr="00E223DB">
              <w:rPr>
                <w:rFonts w:ascii="Calibri" w:hAnsi="Calibri" w:cs="Calibri"/>
                <w:color w:val="000000"/>
                <w:sz w:val="20"/>
                <w:szCs w:val="20"/>
              </w:rPr>
              <w:t>Qualitative data analysis methods</w:t>
            </w:r>
          </w:p>
        </w:tc>
      </w:tr>
      <w:tr w:rsidR="005060DF"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21192FB8" w:rsidR="005060DF" w:rsidRPr="00B013C7" w:rsidRDefault="00D55A26" w:rsidP="005060DF">
            <w:pPr>
              <w:rPr>
                <w:rFonts w:ascii="Calibri" w:hAnsi="Calibri" w:cs="Calibri"/>
                <w:color w:val="000000"/>
                <w:sz w:val="20"/>
                <w:szCs w:val="20"/>
                <w:lang w:val="tr-TR"/>
              </w:rPr>
            </w:pPr>
            <w:r w:rsidRPr="00D55A26">
              <w:rPr>
                <w:rFonts w:ascii="Calibri" w:hAnsi="Calibri" w:cs="Calibri"/>
                <w:color w:val="000000"/>
                <w:sz w:val="20"/>
                <w:szCs w:val="20"/>
              </w:rPr>
              <w:t>Interpretation of findings and writing the discussion</w:t>
            </w:r>
          </w:p>
        </w:tc>
      </w:tr>
      <w:tr w:rsidR="005060DF"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1BF46155" w:rsidR="005060DF" w:rsidRPr="00B013C7" w:rsidRDefault="00D55A26" w:rsidP="005060DF">
            <w:pPr>
              <w:rPr>
                <w:rFonts w:ascii="Calibri" w:hAnsi="Calibri" w:cs="Calibri"/>
                <w:color w:val="000000"/>
                <w:sz w:val="20"/>
                <w:szCs w:val="20"/>
                <w:lang w:val="tr-TR"/>
              </w:rPr>
            </w:pPr>
            <w:r w:rsidRPr="00D55A26">
              <w:rPr>
                <w:rFonts w:ascii="Calibri" w:hAnsi="Calibri" w:cs="Calibri"/>
                <w:color w:val="000000"/>
                <w:sz w:val="20"/>
                <w:szCs w:val="20"/>
              </w:rPr>
              <w:t>Writing the research report and presentation techniques</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lastRenderedPageBreak/>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lastRenderedPageBreak/>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3"/>
        <w:gridCol w:w="692"/>
        <w:gridCol w:w="529"/>
        <w:gridCol w:w="529"/>
        <w:gridCol w:w="529"/>
        <w:gridCol w:w="529"/>
        <w:gridCol w:w="529"/>
        <w:gridCol w:w="556"/>
        <w:gridCol w:w="529"/>
        <w:gridCol w:w="535"/>
        <w:gridCol w:w="527"/>
        <w:gridCol w:w="527"/>
        <w:gridCol w:w="526"/>
        <w:gridCol w:w="526"/>
        <w:gridCol w:w="523"/>
      </w:tblGrid>
      <w:tr w:rsidR="00CA305F" w:rsidRPr="00B013C7" w14:paraId="183F7623" w14:textId="0DE93F33" w:rsidTr="0008161B">
        <w:tc>
          <w:tcPr>
            <w:tcW w:w="814"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89"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08161B">
        <w:tc>
          <w:tcPr>
            <w:tcW w:w="814"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89"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08161B" w:rsidRPr="00B013C7" w14:paraId="23921B3B" w14:textId="69808223" w:rsidTr="0008161B">
        <w:tc>
          <w:tcPr>
            <w:tcW w:w="564" w:type="pct"/>
            <w:vMerge w:val="restart"/>
            <w:tcBorders>
              <w:top w:val="single" w:sz="4" w:space="0" w:color="auto"/>
              <w:left w:val="single" w:sz="4" w:space="0" w:color="auto"/>
              <w:right w:val="single" w:sz="4" w:space="0" w:color="auto"/>
            </w:tcBorders>
          </w:tcPr>
          <w:p w14:paraId="57D46C2B" w14:textId="77777777" w:rsidR="0008161B" w:rsidRDefault="0008161B" w:rsidP="0008161B">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08161B" w:rsidRPr="00B013C7" w:rsidRDefault="0008161B" w:rsidP="0008161B">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49" w:type="pct"/>
            <w:tcBorders>
              <w:top w:val="single" w:sz="4" w:space="0" w:color="auto"/>
              <w:left w:val="single" w:sz="4" w:space="0" w:color="auto"/>
              <w:bottom w:val="single" w:sz="4" w:space="0" w:color="auto"/>
              <w:right w:val="single" w:sz="4" w:space="0" w:color="auto"/>
            </w:tcBorders>
          </w:tcPr>
          <w:p w14:paraId="2B013477" w14:textId="77777777" w:rsidR="0008161B" w:rsidRPr="00B013C7" w:rsidRDefault="0008161B" w:rsidP="0008161B">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68897667"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31272E9" w14:textId="469FC2B4"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5CF5393" w14:textId="02DC80E4"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DC5FCDB" w14:textId="7724457E"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F8217DA" w14:textId="7F0E0D30"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CD9EC2C" w14:textId="42FE22F2"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5F4635FD" w14:textId="5E480965"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E84822C" w14:textId="0915A281"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D6ED021" w14:textId="2DD6A88C"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6FD2A41E" w14:textId="4B72F116"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F110DFE" w14:textId="3F7D727D"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22245276" w14:textId="29CEF200"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237BBFE" w14:textId="016A7E53"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020D7852" w14:textId="6BCE11A6"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r>
      <w:tr w:rsidR="0008161B" w:rsidRPr="00B013C7" w14:paraId="1035CB95" w14:textId="59CDA214" w:rsidTr="0008161B">
        <w:tc>
          <w:tcPr>
            <w:tcW w:w="564" w:type="pct"/>
            <w:vMerge/>
            <w:tcBorders>
              <w:left w:val="single" w:sz="4" w:space="0" w:color="auto"/>
              <w:right w:val="single" w:sz="4" w:space="0" w:color="auto"/>
            </w:tcBorders>
          </w:tcPr>
          <w:p w14:paraId="372B64A0" w14:textId="77777777" w:rsidR="0008161B" w:rsidRPr="00B013C7" w:rsidRDefault="0008161B" w:rsidP="0008161B">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16C01ED3" w14:textId="77777777" w:rsidR="0008161B" w:rsidRPr="00B013C7" w:rsidRDefault="0008161B" w:rsidP="0008161B">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08A13DD9"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6EFD226" w14:textId="02082170"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595DC2B0" w14:textId="0EA7DE26"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D02AD54" w14:textId="3F5774C4"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AC07616" w14:textId="1700D6F9"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47F0C85" w14:textId="400F2406"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4910450C" w14:textId="4D90C62C"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FA7058D" w14:textId="55F8DD8A"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2C461481" w14:textId="11B332B5"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1AEC15F" w14:textId="60D1F9BC"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DAC65B9" w14:textId="626EC9CA"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816971A" w14:textId="6B052D04"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5B759E0F"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40CFAD43" w14:textId="36BE8F3C"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r>
      <w:tr w:rsidR="0008161B" w:rsidRPr="00B013C7" w14:paraId="211128D8" w14:textId="7A36C591" w:rsidTr="0008161B">
        <w:tc>
          <w:tcPr>
            <w:tcW w:w="564" w:type="pct"/>
            <w:vMerge/>
            <w:tcBorders>
              <w:left w:val="single" w:sz="4" w:space="0" w:color="auto"/>
              <w:right w:val="single" w:sz="4" w:space="0" w:color="auto"/>
            </w:tcBorders>
          </w:tcPr>
          <w:p w14:paraId="7ACFCE05" w14:textId="77777777" w:rsidR="0008161B" w:rsidRPr="00B013C7" w:rsidRDefault="0008161B" w:rsidP="0008161B">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111F8D2E" w14:textId="77777777" w:rsidR="0008161B" w:rsidRPr="00B013C7" w:rsidRDefault="0008161B" w:rsidP="0008161B">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0277DED4" w14:textId="09192474"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BAC1892" w14:textId="7F8C6105"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3783AB" w14:textId="20AC62A3"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0C2ED73" w14:textId="086F57ED"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11BFC57" w14:textId="61DB6787"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AC6BDA" w14:textId="0917EBAA"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26B24BC2" w14:textId="445E862B"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729A037" w14:textId="3D0690F5"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7BE3D57" w14:textId="08AC9FAA"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B66FDB7" w14:textId="03DBC77E"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6665F8C5" w14:textId="66226033"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5C9C35BE" w14:textId="2FFB385A"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7D60E89" w14:textId="49F38518"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24650E7" w14:textId="77B0BC7F"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r>
      <w:tr w:rsidR="0008161B" w:rsidRPr="00B013C7" w14:paraId="5B11FEBE" w14:textId="7E9A5FE4" w:rsidTr="0008161B">
        <w:tc>
          <w:tcPr>
            <w:tcW w:w="564" w:type="pct"/>
            <w:vMerge/>
            <w:tcBorders>
              <w:left w:val="single" w:sz="4" w:space="0" w:color="auto"/>
              <w:right w:val="single" w:sz="4" w:space="0" w:color="auto"/>
            </w:tcBorders>
          </w:tcPr>
          <w:p w14:paraId="2A58B85E" w14:textId="77777777" w:rsidR="0008161B" w:rsidRPr="00B013C7" w:rsidRDefault="0008161B" w:rsidP="0008161B">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28A5B615" w14:textId="77777777" w:rsidR="0008161B" w:rsidRPr="00B013C7" w:rsidRDefault="0008161B" w:rsidP="0008161B">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7847057D" w14:textId="6B660E6D"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7AA7FA6" w14:textId="68B83988"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2EFEB3B" w14:textId="290E76C1"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9200DCE" w14:textId="1F79604C"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DBE435F" w14:textId="7CF0246A"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72B5B71" w14:textId="7AF6D105"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55FE646" w14:textId="2B13DC77"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DF4661F" w14:textId="22BCF884"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4D50C23" w14:textId="1BE47AA4"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5A9CD2C" w14:textId="1CE10582"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E1270CA" w14:textId="4615C209"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1BB8498" w14:textId="601ADCD8"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551DB12" w14:textId="1E477D26"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035DB3F4" w14:textId="7FD1D36D"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r>
      <w:tr w:rsidR="0008161B" w:rsidRPr="00B013C7" w14:paraId="37C5093A" w14:textId="3CCD5083" w:rsidTr="0008161B">
        <w:tc>
          <w:tcPr>
            <w:tcW w:w="564" w:type="pct"/>
            <w:vMerge/>
            <w:tcBorders>
              <w:left w:val="single" w:sz="4" w:space="0" w:color="auto"/>
              <w:right w:val="single" w:sz="4" w:space="0" w:color="auto"/>
            </w:tcBorders>
          </w:tcPr>
          <w:p w14:paraId="5C66ADC4" w14:textId="77777777" w:rsidR="0008161B" w:rsidRPr="00B013C7" w:rsidRDefault="0008161B" w:rsidP="0008161B">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6A2523DF" w14:textId="77777777" w:rsidR="0008161B" w:rsidRPr="00B013C7" w:rsidRDefault="0008161B" w:rsidP="0008161B">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2DDE22E4" w14:textId="7E7612FB"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DED487D" w14:textId="63777689"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302BE13" w14:textId="4243166F"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B42B080" w14:textId="4EED19FA"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879F0EC" w14:textId="22492F45"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91C6015" w14:textId="668BFC78"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09ED103" w14:textId="6EF6F68A" w:rsidR="0008161B" w:rsidRPr="00B013C7" w:rsidRDefault="0008161B" w:rsidP="0008161B">
            <w:pPr>
              <w:rPr>
                <w:rFonts w:ascii="Calibri" w:hAnsi="Calibri" w:cs="Calibri"/>
                <w:sz w:val="20"/>
                <w:szCs w:val="20"/>
                <w:lang w:val="tr-TR"/>
              </w:rPr>
            </w:pPr>
            <w:r>
              <w:rPr>
                <w:rFonts w:ascii="Calibri" w:hAnsi="Calibri" w:cs="Calibri"/>
                <w:sz w:val="20"/>
                <w:szCs w:val="20"/>
                <w:lang w:val="tr-TR"/>
              </w:rPr>
              <w:t>1</w:t>
            </w:r>
          </w:p>
        </w:tc>
        <w:tc>
          <w:tcPr>
            <w:tcW w:w="292" w:type="pct"/>
            <w:tcBorders>
              <w:top w:val="single" w:sz="4" w:space="0" w:color="auto"/>
              <w:left w:val="single" w:sz="4" w:space="0" w:color="auto"/>
              <w:bottom w:val="single" w:sz="4" w:space="0" w:color="auto"/>
              <w:right w:val="single" w:sz="4" w:space="0" w:color="auto"/>
            </w:tcBorders>
          </w:tcPr>
          <w:p w14:paraId="6CF5A7F4" w14:textId="706D767E"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C529BB6" w14:textId="4D57385E"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328B7668" w14:textId="5ACC951F"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0DC7DE50" w14:textId="0BB396EB"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80E43B6" w14:textId="49748E78"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CE527C9" w14:textId="325FA8FC"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2B968643" w14:textId="7F9FCA4B"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r>
      <w:tr w:rsidR="0008161B" w:rsidRPr="00B013C7" w14:paraId="363824E6" w14:textId="77777777" w:rsidTr="0008161B">
        <w:tc>
          <w:tcPr>
            <w:tcW w:w="564" w:type="pct"/>
            <w:vMerge/>
            <w:tcBorders>
              <w:left w:val="single" w:sz="4" w:space="0" w:color="auto"/>
              <w:bottom w:val="single" w:sz="4" w:space="0" w:color="auto"/>
              <w:right w:val="single" w:sz="4" w:space="0" w:color="auto"/>
            </w:tcBorders>
          </w:tcPr>
          <w:p w14:paraId="0A61EE38" w14:textId="77777777" w:rsidR="0008161B" w:rsidRPr="00B013C7" w:rsidRDefault="0008161B" w:rsidP="0008161B">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69FC9E9A" w14:textId="6D7CD992" w:rsidR="0008161B" w:rsidRPr="00B013C7" w:rsidRDefault="0008161B" w:rsidP="0008161B">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B5D65FF" w14:textId="6FF080BE"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691E9843" w14:textId="13CFD37A"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5C43E1F" w14:textId="7B31A04B"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49007CC" w14:textId="462B37E4"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4880377" w14:textId="7DB27C6B"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0F9A459" w14:textId="40816D0E"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422EC69" w14:textId="2D993529"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AD43835" w14:textId="33382E9F" w:rsidR="0008161B" w:rsidRPr="00B013C7" w:rsidRDefault="0008161B" w:rsidP="0008161B">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A7D2EB4" w14:textId="6BAFC2B1"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2F75AD59" w14:textId="63CFC43A"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5087EFD8" w14:textId="241CCDC1"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0A091A5F" w14:textId="3D0ACE64" w:rsidR="0008161B" w:rsidRPr="00B013C7" w:rsidRDefault="0008161B" w:rsidP="0008161B">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A456D61" w14:textId="2FBC6A79"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7481E4EC" w14:textId="39E86C65" w:rsidR="0008161B" w:rsidRPr="00B013C7" w:rsidRDefault="0008161B" w:rsidP="0008161B">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lastRenderedPageBreak/>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 xml:space="preserve">Uses information and communication technologies along with computer software at least at the Advanced Level of the European Computer Driving </w:t>
      </w:r>
      <w:proofErr w:type="spellStart"/>
      <w:r>
        <w:t>Licence</w:t>
      </w:r>
      <w:proofErr w:type="spellEnd"/>
      <w:r>
        <w:t xml:space="preserv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06FB3" w14:textId="77777777" w:rsidR="005C686C" w:rsidRDefault="005C686C" w:rsidP="008200DD">
      <w:r>
        <w:separator/>
      </w:r>
    </w:p>
  </w:endnote>
  <w:endnote w:type="continuationSeparator" w:id="0">
    <w:p w14:paraId="5E40403B" w14:textId="77777777" w:rsidR="005C686C" w:rsidRDefault="005C686C"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0E0ED" w14:textId="77777777" w:rsidR="005C686C" w:rsidRDefault="005C686C" w:rsidP="008200DD">
      <w:r>
        <w:separator/>
      </w:r>
    </w:p>
  </w:footnote>
  <w:footnote w:type="continuationSeparator" w:id="0">
    <w:p w14:paraId="664F9E75" w14:textId="77777777" w:rsidR="005C686C" w:rsidRDefault="005C686C"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CD91F7B"/>
    <w:multiLevelType w:val="hybridMultilevel"/>
    <w:tmpl w:val="EA3A65C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09251514">
    <w:abstractNumId w:val="3"/>
  </w:num>
  <w:num w:numId="2" w16cid:durableId="1794977541">
    <w:abstractNumId w:val="0"/>
  </w:num>
  <w:num w:numId="3" w16cid:durableId="1437403267">
    <w:abstractNumId w:val="1"/>
  </w:num>
  <w:num w:numId="4" w16cid:durableId="477112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8161B"/>
    <w:rsid w:val="000C6270"/>
    <w:rsid w:val="000E7D33"/>
    <w:rsid w:val="000F781D"/>
    <w:rsid w:val="00102B26"/>
    <w:rsid w:val="00154FD6"/>
    <w:rsid w:val="001866A0"/>
    <w:rsid w:val="001D1EDA"/>
    <w:rsid w:val="0023660D"/>
    <w:rsid w:val="0026328C"/>
    <w:rsid w:val="002C4E32"/>
    <w:rsid w:val="00312C9D"/>
    <w:rsid w:val="00351119"/>
    <w:rsid w:val="00382D70"/>
    <w:rsid w:val="003D5955"/>
    <w:rsid w:val="003E67AB"/>
    <w:rsid w:val="00407D60"/>
    <w:rsid w:val="004375A2"/>
    <w:rsid w:val="00446406"/>
    <w:rsid w:val="00446997"/>
    <w:rsid w:val="004D28AA"/>
    <w:rsid w:val="004F0AD4"/>
    <w:rsid w:val="005060DF"/>
    <w:rsid w:val="005105DF"/>
    <w:rsid w:val="00547A04"/>
    <w:rsid w:val="00577F9B"/>
    <w:rsid w:val="005B1C41"/>
    <w:rsid w:val="005C686C"/>
    <w:rsid w:val="00615A81"/>
    <w:rsid w:val="0063760D"/>
    <w:rsid w:val="006D5BEC"/>
    <w:rsid w:val="006E2F61"/>
    <w:rsid w:val="006E56E0"/>
    <w:rsid w:val="00714032"/>
    <w:rsid w:val="007169FD"/>
    <w:rsid w:val="007355F4"/>
    <w:rsid w:val="007A63A0"/>
    <w:rsid w:val="0080661A"/>
    <w:rsid w:val="008200DD"/>
    <w:rsid w:val="00853D18"/>
    <w:rsid w:val="0086090E"/>
    <w:rsid w:val="00860E33"/>
    <w:rsid w:val="00897B29"/>
    <w:rsid w:val="008B03F2"/>
    <w:rsid w:val="008B2666"/>
    <w:rsid w:val="008C03E5"/>
    <w:rsid w:val="00924C20"/>
    <w:rsid w:val="00955ED2"/>
    <w:rsid w:val="0096354D"/>
    <w:rsid w:val="009B5593"/>
    <w:rsid w:val="00A1739D"/>
    <w:rsid w:val="00A2414A"/>
    <w:rsid w:val="00A65C12"/>
    <w:rsid w:val="00AC4531"/>
    <w:rsid w:val="00B227F8"/>
    <w:rsid w:val="00B7405F"/>
    <w:rsid w:val="00C1474C"/>
    <w:rsid w:val="00C17A6A"/>
    <w:rsid w:val="00CA305F"/>
    <w:rsid w:val="00CA378E"/>
    <w:rsid w:val="00CB0EFF"/>
    <w:rsid w:val="00CE4EE8"/>
    <w:rsid w:val="00D52BA4"/>
    <w:rsid w:val="00D55A26"/>
    <w:rsid w:val="00DB29ED"/>
    <w:rsid w:val="00DB3428"/>
    <w:rsid w:val="00DC1973"/>
    <w:rsid w:val="00DF43BB"/>
    <w:rsid w:val="00E223DB"/>
    <w:rsid w:val="00E929DA"/>
    <w:rsid w:val="00ED1B3A"/>
    <w:rsid w:val="00F9209E"/>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1408</Words>
  <Characters>8031</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18</cp:revision>
  <dcterms:created xsi:type="dcterms:W3CDTF">2025-08-29T08:02:00Z</dcterms:created>
  <dcterms:modified xsi:type="dcterms:W3CDTF">2025-09-01T13:10:00Z</dcterms:modified>
</cp:coreProperties>
</file>